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D3" w:rsidRPr="00C350D3" w:rsidRDefault="00C350D3" w:rsidP="009E0EBA">
      <w:pPr>
        <w:pStyle w:val="a5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350D3" w:rsidRDefault="00C350D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E0EBA" w:rsidRDefault="009E0EBA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="009E0EBA">
        <w:rPr>
          <w:rFonts w:ascii="Times New Roman" w:hAnsi="Times New Roman"/>
          <w:sz w:val="26"/>
          <w:szCs w:val="26"/>
          <w:lang w:eastAsia="ru-RU"/>
        </w:rPr>
        <w:t>23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proofErr w:type="gramStart"/>
      <w:r w:rsidR="009E0EBA">
        <w:rPr>
          <w:rFonts w:ascii="Times New Roman" w:hAnsi="Times New Roman"/>
          <w:sz w:val="26"/>
          <w:szCs w:val="26"/>
          <w:lang w:eastAsia="ru-RU"/>
        </w:rPr>
        <w:t>ноября</w:t>
      </w:r>
      <w:r w:rsidR="00C350D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9E0EBA">
        <w:rPr>
          <w:rFonts w:ascii="Times New Roman" w:hAnsi="Times New Roman"/>
          <w:sz w:val="26"/>
          <w:szCs w:val="26"/>
          <w:lang w:eastAsia="ru-RU"/>
        </w:rPr>
        <w:t>2022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г.                 с. </w:t>
      </w:r>
      <w:r w:rsidR="00762E30">
        <w:rPr>
          <w:rFonts w:ascii="Times New Roman" w:hAnsi="Times New Roman"/>
          <w:sz w:val="26"/>
          <w:szCs w:val="26"/>
          <w:lang w:eastAsia="ru-RU"/>
        </w:rPr>
        <w:t>Табат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</w:t>
      </w:r>
      <w:r w:rsidR="00FC0EF3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№ </w:t>
      </w:r>
      <w:r w:rsidR="009E0EBA">
        <w:rPr>
          <w:rFonts w:ascii="Times New Roman" w:hAnsi="Times New Roman"/>
          <w:sz w:val="26"/>
          <w:szCs w:val="26"/>
          <w:lang w:eastAsia="ru-RU"/>
        </w:rPr>
        <w:t>53</w:t>
      </w: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9E0EBA" w:rsidRDefault="009E0EB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0C7E41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proofErr w:type="gramStart"/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Об  утверждении</w:t>
      </w:r>
      <w:proofErr w:type="gramEnd"/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 Программы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в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9E0EBA" w:rsidRDefault="00E27DA3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b/>
          <w:sz w:val="26"/>
          <w:szCs w:val="26"/>
          <w:lang w:eastAsia="ru-RU"/>
        </w:rPr>
        <w:t>Табатский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</w:t>
      </w:r>
    </w:p>
    <w:p w:rsidR="00E27DA3" w:rsidRDefault="00E27DA3" w:rsidP="003B52D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C7E41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EB73E7">
        <w:rPr>
          <w:rFonts w:ascii="Times New Roman" w:hAnsi="Times New Roman"/>
          <w:b/>
          <w:sz w:val="26"/>
          <w:szCs w:val="26"/>
          <w:lang w:eastAsia="ru-RU"/>
        </w:rPr>
        <w:t xml:space="preserve">а 2023 год» </w:t>
      </w:r>
    </w:p>
    <w:p w:rsidR="00EB73E7" w:rsidRDefault="00EB73E7" w:rsidP="003B52D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</w:p>
    <w:p w:rsidR="009E0EBA" w:rsidRPr="003B52DF" w:rsidRDefault="009E0EBA" w:rsidP="003B52D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</w:p>
    <w:p w:rsidR="00753186" w:rsidRDefault="00753186" w:rsidP="00C350D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>от 06.10.2003</w:t>
      </w:r>
      <w:r w:rsidR="000C7E41">
        <w:rPr>
          <w:rFonts w:ascii="Times New Roman" w:hAnsi="Times New Roman"/>
          <w:sz w:val="26"/>
          <w:szCs w:val="26"/>
          <w:lang w:eastAsia="ru-RU"/>
        </w:rPr>
        <w:t xml:space="preserve"> года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6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</w:t>
      </w:r>
      <w:r w:rsidR="000C7E41">
        <w:rPr>
          <w:rFonts w:ascii="Times New Roman" w:hAnsi="Times New Roman"/>
          <w:sz w:val="26"/>
          <w:szCs w:val="26"/>
          <w:lang w:eastAsia="ru-RU"/>
        </w:rPr>
        <w:t>0 года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7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8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797BE7">
        <w:rPr>
          <w:rFonts w:ascii="Times New Roman" w:hAnsi="Times New Roman"/>
          <w:sz w:val="26"/>
          <w:szCs w:val="26"/>
          <w:lang w:eastAsia="ru-RU"/>
        </w:rPr>
        <w:t>26.12.2018 г</w:t>
      </w:r>
      <w:r w:rsidR="000C7E41">
        <w:rPr>
          <w:rFonts w:ascii="Times New Roman" w:hAnsi="Times New Roman"/>
          <w:sz w:val="26"/>
          <w:szCs w:val="26"/>
          <w:lang w:eastAsia="ru-RU"/>
        </w:rPr>
        <w:t>ода</w:t>
      </w:r>
      <w:r w:rsidR="00797BE7">
        <w:rPr>
          <w:rFonts w:ascii="Times New Roman" w:hAnsi="Times New Roman"/>
          <w:sz w:val="26"/>
          <w:szCs w:val="26"/>
          <w:lang w:eastAsia="ru-RU"/>
        </w:rPr>
        <w:t xml:space="preserve"> № 1680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“Об утверждении общих требований к организации и осуществлению органами </w:t>
      </w:r>
      <w:hyperlink r:id="rId10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1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2606E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Табатского</w:t>
      </w:r>
      <w:proofErr w:type="spellEnd"/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 от «</w:t>
      </w:r>
      <w:r w:rsidR="00C55482">
        <w:rPr>
          <w:rFonts w:ascii="Times New Roman" w:hAnsi="Times New Roman"/>
          <w:sz w:val="26"/>
          <w:szCs w:val="26"/>
          <w:lang w:eastAsia="ru-RU"/>
        </w:rPr>
        <w:t>09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C55482">
        <w:rPr>
          <w:rFonts w:ascii="Times New Roman" w:hAnsi="Times New Roman"/>
          <w:sz w:val="26"/>
          <w:szCs w:val="26"/>
          <w:lang w:eastAsia="ru-RU"/>
        </w:rPr>
        <w:t>декабря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2021 г</w:t>
      </w:r>
      <w:r w:rsidR="000C7E41">
        <w:rPr>
          <w:rFonts w:ascii="Times New Roman" w:hAnsi="Times New Roman"/>
          <w:sz w:val="26"/>
          <w:szCs w:val="26"/>
          <w:lang w:eastAsia="ru-RU"/>
        </w:rPr>
        <w:t>ода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C55482">
        <w:rPr>
          <w:rFonts w:ascii="Times New Roman" w:hAnsi="Times New Roman"/>
          <w:sz w:val="26"/>
          <w:szCs w:val="26"/>
          <w:lang w:eastAsia="ru-RU"/>
        </w:rPr>
        <w:t xml:space="preserve"> 45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Табатского</w:t>
      </w:r>
      <w:proofErr w:type="spellEnd"/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762E30">
        <w:rPr>
          <w:rFonts w:ascii="Times New Roman" w:hAnsi="Times New Roman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E0EBA" w:rsidRDefault="009E0EBA" w:rsidP="00C350D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0EF3" w:rsidRPr="00E27DA3" w:rsidRDefault="00FC0EF3" w:rsidP="00C350D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753186" w:rsidP="009E0EB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FC0EF3" w:rsidRDefault="00FC0EF3" w:rsidP="009E0EB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E0EBA" w:rsidRPr="00E27DA3" w:rsidRDefault="009E0EBA" w:rsidP="009E0EB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F14BCF">
        <w:rPr>
          <w:rFonts w:ascii="Times New Roman" w:hAnsi="Times New Roman"/>
          <w:sz w:val="26"/>
          <w:szCs w:val="26"/>
          <w:lang w:eastAsia="ru-RU"/>
        </w:rPr>
        <w:t>202</w:t>
      </w:r>
      <w:r w:rsidR="00EB73E7">
        <w:rPr>
          <w:rFonts w:ascii="Times New Roman" w:hAnsi="Times New Roman"/>
          <w:sz w:val="26"/>
          <w:szCs w:val="26"/>
          <w:lang w:eastAsia="ru-RU"/>
        </w:rPr>
        <w:t>3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</w:t>
      </w:r>
      <w:r w:rsidR="00EB73E7">
        <w:rPr>
          <w:rFonts w:ascii="Times New Roman" w:hAnsi="Times New Roman"/>
          <w:sz w:val="26"/>
          <w:szCs w:val="26"/>
        </w:rPr>
        <w:t>3</w:t>
      </w:r>
      <w:r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E27DA3" w:rsidRDefault="00E27DA3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B52DF" w:rsidRPr="00F70DCA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Табатского</w:t>
      </w:r>
      <w:proofErr w:type="spellEnd"/>
      <w:r w:rsidR="002A26DA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762E30">
        <w:rPr>
          <w:rFonts w:ascii="Times New Roman" w:hAnsi="Times New Roman"/>
          <w:sz w:val="26"/>
          <w:szCs w:val="26"/>
          <w:lang w:eastAsia="ru-RU"/>
        </w:rPr>
        <w:t>В.П. Третьяков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B73E7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E0EBA" w:rsidRDefault="009E0EB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2A26DA" w:rsidP="00EB73E7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753186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от «</w:t>
      </w:r>
      <w:r w:rsidR="009E0EBA">
        <w:rPr>
          <w:rFonts w:ascii="Times New Roman" w:hAnsi="Times New Roman"/>
          <w:sz w:val="26"/>
          <w:szCs w:val="26"/>
          <w:lang w:eastAsia="ru-RU"/>
        </w:rPr>
        <w:t>23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9E0EB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9E0EBA">
        <w:rPr>
          <w:rFonts w:ascii="Times New Roman" w:hAnsi="Times New Roman"/>
          <w:sz w:val="26"/>
          <w:szCs w:val="26"/>
          <w:lang w:eastAsia="ru-RU"/>
        </w:rPr>
        <w:t>ноября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50D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9E0EBA">
        <w:rPr>
          <w:rFonts w:ascii="Times New Roman" w:hAnsi="Times New Roman"/>
          <w:sz w:val="26"/>
          <w:szCs w:val="26"/>
          <w:lang w:eastAsia="ru-RU"/>
        </w:rPr>
        <w:t>22</w:t>
      </w:r>
      <w:proofErr w:type="gramEnd"/>
      <w:r w:rsidR="00C350D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г. № </w:t>
      </w:r>
      <w:r w:rsidR="009E0EBA">
        <w:rPr>
          <w:rFonts w:ascii="Times New Roman" w:hAnsi="Times New Roman"/>
          <w:sz w:val="26"/>
          <w:szCs w:val="26"/>
          <w:lang w:eastAsia="ru-RU"/>
        </w:rPr>
        <w:t>53</w:t>
      </w: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EB73E7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2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3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b/>
          <w:bCs/>
          <w:sz w:val="26"/>
          <w:szCs w:val="26"/>
          <w:lang w:eastAsia="ru-RU"/>
        </w:rPr>
        <w:t>Табатский</w:t>
      </w:r>
      <w:proofErr w:type="spellEnd"/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3"/>
        <w:gridCol w:w="741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4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5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</w:t>
            </w:r>
            <w:proofErr w:type="spellStart"/>
            <w:r w:rsidR="00762E3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Табатский</w:t>
            </w:r>
            <w:proofErr w:type="spellEnd"/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</w:t>
            </w:r>
            <w:r w:rsidR="00EB73E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23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06.10.2003</w:t>
            </w:r>
            <w:r w:rsidR="000C7E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6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</w:t>
            </w:r>
            <w:r w:rsidR="000C7E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="000C7E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7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8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7BE7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Правительства Российской Федерации </w:t>
            </w:r>
            <w:r w:rsidR="00797BE7">
              <w:rPr>
                <w:rFonts w:ascii="Times New Roman" w:hAnsi="Times New Roman"/>
                <w:sz w:val="26"/>
                <w:szCs w:val="26"/>
                <w:lang w:eastAsia="ru-RU"/>
              </w:rPr>
              <w:t>от 26.12.2018 г</w:t>
            </w:r>
            <w:r w:rsidR="000C7E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ода </w:t>
            </w:r>
            <w:r w:rsidR="00797B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1680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“Об утверждении общих требований к организации и осуществлению органами </w:t>
            </w:r>
            <w:hyperlink r:id="rId20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1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Табатского</w:t>
            </w:r>
            <w:proofErr w:type="spellEnd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proofErr w:type="spellStart"/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Табатского</w:t>
            </w:r>
            <w:proofErr w:type="spellEnd"/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97BE7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BE7" w:rsidRPr="00E27DA3" w:rsidRDefault="00797BE7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BE7" w:rsidRPr="00E27DA3" w:rsidRDefault="00C40A64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>Табатского</w:t>
            </w:r>
            <w:proofErr w:type="spellEnd"/>
            <w:r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Республики Хакасия (далее - Администрация </w:t>
            </w:r>
            <w:proofErr w:type="spellStart"/>
            <w:r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>Табатского</w:t>
            </w:r>
            <w:proofErr w:type="spellEnd"/>
            <w:r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установленных федеральными законами, </w:t>
            </w:r>
            <w:hyperlink r:id="rId22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3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="00762E30">
              <w:rPr>
                <w:rFonts w:ascii="Times New Roman" w:hAnsi="Times New Roman"/>
                <w:sz w:val="26"/>
                <w:szCs w:val="26"/>
              </w:rPr>
              <w:t>Табатского</w:t>
            </w:r>
            <w:proofErr w:type="spellEnd"/>
            <w:r w:rsidR="00762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1851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4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EB73E7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proofErr w:type="spellStart"/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Табатского</w:t>
            </w:r>
            <w:proofErr w:type="spellEnd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proofErr w:type="spellStart"/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Табатский</w:t>
            </w:r>
            <w:proofErr w:type="spellEnd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5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6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-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Табатского</w:t>
      </w:r>
      <w:proofErr w:type="spellEnd"/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7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50960">
        <w:rPr>
          <w:rFonts w:ascii="Times New Roman" w:hAnsi="Times New Roman"/>
          <w:sz w:val="26"/>
          <w:szCs w:val="26"/>
          <w:lang w:eastAsia="ru-RU"/>
        </w:rPr>
        <w:t>сельсовет</w:t>
      </w:r>
      <w:proofErr w:type="gram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8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201</w:t>
      </w:r>
      <w:r w:rsidR="00250960">
        <w:rPr>
          <w:rFonts w:ascii="Times New Roman" w:hAnsi="Times New Roman"/>
          <w:sz w:val="26"/>
          <w:szCs w:val="26"/>
          <w:lang w:eastAsia="ru-RU"/>
        </w:rPr>
        <w:t>9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250960">
        <w:rPr>
          <w:rFonts w:ascii="Times New Roman" w:hAnsi="Times New Roman"/>
          <w:sz w:val="26"/>
          <w:szCs w:val="26"/>
          <w:lang w:eastAsia="ru-RU"/>
        </w:rPr>
        <w:t>21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9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</w:t>
      </w:r>
      <w:r w:rsidR="00EB73E7">
        <w:rPr>
          <w:rFonts w:ascii="Times New Roman" w:hAnsi="Times New Roman"/>
          <w:sz w:val="26"/>
          <w:szCs w:val="26"/>
          <w:lang w:eastAsia="ru-RU"/>
        </w:rPr>
        <w:t>3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Табатского</w:t>
      </w:r>
      <w:proofErr w:type="spellEnd"/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30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  <w:gridCol w:w="957"/>
      </w:tblGrid>
      <w:tr w:rsidR="00250960" w:rsidTr="00250960">
        <w:tc>
          <w:tcPr>
            <w:tcW w:w="606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  <w:gridSpan w:val="4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250960" w:rsidTr="00250960">
        <w:tc>
          <w:tcPr>
            <w:tcW w:w="6062" w:type="dxa"/>
            <w:vMerge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EB73E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Табатского</w:t>
            </w:r>
            <w:proofErr w:type="spellEnd"/>
            <w:r w:rsidR="006F5E8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7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7" w:type="dxa"/>
          </w:tcPr>
          <w:p w:rsidR="00250960" w:rsidRPr="00250960" w:rsidRDefault="00250960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650"/>
        <w:gridCol w:w="2129"/>
        <w:gridCol w:w="2650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1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2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 xml:space="preserve">средствах </w:t>
              </w:r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lastRenderedPageBreak/>
                <w:t>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3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4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26.12.2008 года № 294-ФЗ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5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год.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04"/>
        <w:gridCol w:w="2556"/>
        <w:gridCol w:w="2548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6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7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муниципального контроля и 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случае отмены действующих или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№ 294-ФЗ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7"/>
        <w:gridCol w:w="2783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8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9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40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1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2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 xml:space="preserve">Бейского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3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70504">
        <w:rPr>
          <w:rFonts w:ascii="Times New Roman" w:hAnsi="Times New Roman"/>
          <w:b/>
          <w:bCs/>
          <w:sz w:val="26"/>
          <w:szCs w:val="26"/>
          <w:lang w:eastAsia="ru-RU"/>
        </w:rPr>
        <w:t>3 год</w:t>
      </w:r>
    </w:p>
    <w:p w:rsidR="000C7E41" w:rsidRPr="00E27DA3" w:rsidRDefault="000C7E41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6"/>
        <w:gridCol w:w="277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6. Выполнение профилактических </w:t>
            </w:r>
            <w:hyperlink r:id="rId44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60%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5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>Бейского района в разделе «Поселения»</w:t>
      </w:r>
      <w:r w:rsidR="000C7E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6"/>
    <w:rsid w:val="00031B3A"/>
    <w:rsid w:val="000C7E41"/>
    <w:rsid w:val="00193D87"/>
    <w:rsid w:val="00250960"/>
    <w:rsid w:val="002606EA"/>
    <w:rsid w:val="002A09A7"/>
    <w:rsid w:val="002A26DA"/>
    <w:rsid w:val="002B710E"/>
    <w:rsid w:val="002E6026"/>
    <w:rsid w:val="00306365"/>
    <w:rsid w:val="003B52DF"/>
    <w:rsid w:val="003E52CD"/>
    <w:rsid w:val="00435283"/>
    <w:rsid w:val="00435941"/>
    <w:rsid w:val="00475E83"/>
    <w:rsid w:val="00581851"/>
    <w:rsid w:val="005C52D4"/>
    <w:rsid w:val="00617E90"/>
    <w:rsid w:val="006F5E81"/>
    <w:rsid w:val="00753186"/>
    <w:rsid w:val="00762E30"/>
    <w:rsid w:val="00797BE7"/>
    <w:rsid w:val="008E4699"/>
    <w:rsid w:val="009E0EBA"/>
    <w:rsid w:val="00A24DBE"/>
    <w:rsid w:val="00A70504"/>
    <w:rsid w:val="00B04F1B"/>
    <w:rsid w:val="00BE0EBC"/>
    <w:rsid w:val="00C350D3"/>
    <w:rsid w:val="00C40A64"/>
    <w:rsid w:val="00C55482"/>
    <w:rsid w:val="00E27DA3"/>
    <w:rsid w:val="00EB73E7"/>
    <w:rsid w:val="00F14BCF"/>
    <w:rsid w:val="00F40302"/>
    <w:rsid w:val="00F40348"/>
    <w:rsid w:val="00F70DCA"/>
    <w:rsid w:val="00FB40B5"/>
    <w:rsid w:val="00F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F77D1-1993-4940-B388-D2E7C188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2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blagoustrojstvo_territorij/" TargetMode="External"/><Relationship Id="rId18" Type="http://schemas.openxmlformats.org/officeDocument/2006/relationships/hyperlink" Target="http://pandia.ru/text/category/individualmznoe_predprinimatelmzstvo/" TargetMode="External"/><Relationship Id="rId26" Type="http://schemas.openxmlformats.org/officeDocument/2006/relationships/hyperlink" Target="http://www.pandia.ru/text/category/deyatelmznostmz_administratcij/" TargetMode="External"/><Relationship Id="rId39" Type="http://schemas.openxmlformats.org/officeDocument/2006/relationships/hyperlink" Target="http://pandia.ru/text/category/informatcionnie_seti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pravovie_akti/" TargetMode="External"/><Relationship Id="rId34" Type="http://schemas.openxmlformats.org/officeDocument/2006/relationships/hyperlink" Target="http://www.pandia.ru/text/category/rasporyazheniya_administratcij/" TargetMode="External"/><Relationship Id="rId42" Type="http://schemas.openxmlformats.org/officeDocument/2006/relationships/hyperlink" Target="https://pandia.ru/text/category/otchetnie_pokazateli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s://pandia.ru/text/category/yuridicheskoe_litco/" TargetMode="External"/><Relationship Id="rId25" Type="http://schemas.openxmlformats.org/officeDocument/2006/relationships/hyperlink" Target="https://pandia.ru/text/category/informatcionnoe_obespechenie/" TargetMode="External"/><Relationship Id="rId33" Type="http://schemas.openxmlformats.org/officeDocument/2006/relationships/hyperlink" Target="http://pandia.ru/text/category/normi_prava/" TargetMode="External"/><Relationship Id="rId38" Type="http://schemas.openxmlformats.org/officeDocument/2006/relationships/hyperlink" Target="https://pandia.ru/text/category/dostupnostmz_informatcii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organi_mestnogo_samoupravleniya/" TargetMode="External"/><Relationship Id="rId20" Type="http://schemas.openxmlformats.org/officeDocument/2006/relationships/hyperlink" Target="http://pandia.ru/text/category/gosudarstvennij_kontrolmz/" TargetMode="External"/><Relationship Id="rId29" Type="http://schemas.openxmlformats.org/officeDocument/2006/relationships/hyperlink" Target="http://www.pandia.ru/text/category/chelyabinskaya_obl_/" TargetMode="External"/><Relationship Id="rId41" Type="http://schemas.openxmlformats.org/officeDocument/2006/relationships/hyperlink" Target="http://pandia.ru/text/category/programmi_meropriyatij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://www.pandia.ru/text/category/predprinimatelmzskaya_deyatelmznostmz/" TargetMode="External"/><Relationship Id="rId32" Type="http://schemas.openxmlformats.org/officeDocument/2006/relationships/hyperlink" Target="http://www.pandia.ru/text/category/sredstva_massovoj_informatcii/" TargetMode="External"/><Relationship Id="rId37" Type="http://schemas.openxmlformats.org/officeDocument/2006/relationships/hyperlink" Target="http://www.pandia.ru/text/category/sredstva_massovoj_informatcii/" TargetMode="External"/><Relationship Id="rId40" Type="http://schemas.openxmlformats.org/officeDocument/2006/relationships/hyperlink" Target="http://pandia.ru/text/category/informatcionnie_seti/" TargetMode="External"/><Relationship Id="rId45" Type="http://schemas.openxmlformats.org/officeDocument/2006/relationships/hyperlink" Target="https://pandia.ru/text/category/informatcionnoe_obespec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blagoustrojstvo_territorij/" TargetMode="External"/><Relationship Id="rId23" Type="http://schemas.openxmlformats.org/officeDocument/2006/relationships/hyperlink" Target="http://www.pandia.ru/text/category/deyatelmznostmz_administratcij/" TargetMode="External"/><Relationship Id="rId28" Type="http://schemas.openxmlformats.org/officeDocument/2006/relationships/hyperlink" Target="http://pandia.ru/text/category/informatcionnie_tehnologii/" TargetMode="External"/><Relationship Id="rId36" Type="http://schemas.openxmlformats.org/officeDocument/2006/relationships/hyperlink" Target="https://pandia.ru/text/category/normativnie_pravovie_akti/" TargetMode="External"/><Relationship Id="rId10" Type="http://schemas.openxmlformats.org/officeDocument/2006/relationships/hyperlink" Target="http://pandia.ru/text/category/gosudarstvennij_kontrolmz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www.pandia.ru/text/category/rasporyazheniya_administratcij/" TargetMode="External"/><Relationship Id="rId44" Type="http://schemas.openxmlformats.org/officeDocument/2006/relationships/hyperlink" Target="http://pandia.ru/text/category/programm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://pandia.ru/text/category/pravovie_akti/" TargetMode="External"/><Relationship Id="rId22" Type="http://schemas.openxmlformats.org/officeDocument/2006/relationships/hyperlink" Target="http://pandia.ru/text/category/zakoni__chelyabinskaya_obl_/" TargetMode="External"/><Relationship Id="rId27" Type="http://schemas.openxmlformats.org/officeDocument/2006/relationships/hyperlink" Target="http://pandia.ru/text/category/normi_prava/" TargetMode="External"/><Relationship Id="rId30" Type="http://schemas.openxmlformats.org/officeDocument/2006/relationships/hyperlink" Target="http://pandia.ru/text/category/pravosoznanie/" TargetMode="External"/><Relationship Id="rId35" Type="http://schemas.openxmlformats.org/officeDocument/2006/relationships/hyperlink" Target="http://www.pandia.ru/text/category/plani_meropriyatij/" TargetMode="External"/><Relationship Id="rId43" Type="http://schemas.openxmlformats.org/officeDocument/2006/relationships/hyperlink" Target="https://pandia.ru/text/category/otchetnie_pokaza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BBB3-228D-4B13-9B3B-7947F9C9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2022-11-23T04:49:00Z</cp:lastPrinted>
  <dcterms:created xsi:type="dcterms:W3CDTF">2022-11-29T06:23:00Z</dcterms:created>
  <dcterms:modified xsi:type="dcterms:W3CDTF">2022-11-29T06:23:00Z</dcterms:modified>
</cp:coreProperties>
</file>